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F36E5F">
        <w:rPr>
          <w:rFonts w:ascii="Times New Roman" w:hAnsi="Times New Roman" w:cs="Times New Roman"/>
          <w:b/>
        </w:rPr>
        <w:t>4</w:t>
      </w:r>
      <w:r w:rsidR="00CA61D7">
        <w:rPr>
          <w:rFonts w:ascii="Times New Roman" w:hAnsi="Times New Roman" w:cs="Times New Roman"/>
          <w:b/>
        </w:rPr>
        <w:t>4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8A53B0" w:rsidRDefault="008A53B0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81580B">
        <w:rPr>
          <w:sz w:val="24"/>
          <w:szCs w:val="24"/>
        </w:rPr>
        <w:t xml:space="preserve">        </w:t>
      </w:r>
      <w:r w:rsidR="00BB5F73">
        <w:rPr>
          <w:sz w:val="24"/>
          <w:szCs w:val="24"/>
        </w:rPr>
        <w:t xml:space="preserve">             </w:t>
      </w:r>
      <w:r w:rsidR="00CA61D7">
        <w:rPr>
          <w:sz w:val="24"/>
          <w:szCs w:val="24"/>
        </w:rPr>
        <w:t>30</w:t>
      </w:r>
      <w:r w:rsidR="0081580B">
        <w:rPr>
          <w:sz w:val="24"/>
          <w:szCs w:val="24"/>
        </w:rPr>
        <w:t xml:space="preserve"> декабря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05CF8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</w:t>
      </w:r>
    </w:p>
    <w:p w:rsidR="00CE79AF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7A4D03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FA5492" w:rsidRDefault="00FA549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A53B0" w:rsidRDefault="008A53B0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589" w:rsidRPr="001B509D" w:rsidRDefault="00BC0589" w:rsidP="00BC0589">
      <w:pPr>
        <w:pStyle w:val="a6"/>
        <w:spacing w:before="0" w:after="0" w:line="276" w:lineRule="auto"/>
        <w:ind w:right="-30" w:firstLine="300"/>
        <w:jc w:val="both"/>
      </w:pPr>
      <w:r w:rsidRPr="001B509D">
        <w:t>1.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8A53B0" w:rsidRPr="008A53B0" w:rsidRDefault="008A53B0" w:rsidP="008A53B0">
      <w:pPr>
        <w:pStyle w:val="a6"/>
        <w:spacing w:before="0" w:after="0" w:line="276" w:lineRule="auto"/>
        <w:ind w:right="57" w:firstLine="300"/>
        <w:jc w:val="both"/>
      </w:pPr>
      <w:r w:rsidRPr="008A53B0">
        <w:t>2</w:t>
      </w:r>
      <w:r w:rsidRPr="008A53B0">
        <w:rPr>
          <w:bCs/>
          <w:color w:val="000000"/>
          <w:lang w:eastAsia="en-US"/>
        </w:rPr>
        <w:t>. Утверждение штатного расписания на 201</w:t>
      </w:r>
      <w:r>
        <w:rPr>
          <w:bCs/>
          <w:color w:val="000000"/>
          <w:lang w:eastAsia="en-US"/>
        </w:rPr>
        <w:t>4</w:t>
      </w:r>
      <w:r w:rsidRPr="008A53B0">
        <w:rPr>
          <w:bCs/>
          <w:color w:val="000000"/>
          <w:lang w:eastAsia="en-US"/>
        </w:rPr>
        <w:t xml:space="preserve"> год в </w:t>
      </w:r>
      <w:r w:rsidRPr="008A53B0">
        <w:t>НП «Национальная организация специалистов в области энергетических обследований и энергетической эффективности».</w:t>
      </w:r>
    </w:p>
    <w:p w:rsidR="00936D6E" w:rsidRPr="001B509D" w:rsidRDefault="00936D6E" w:rsidP="00936D6E">
      <w:pPr>
        <w:pStyle w:val="a3"/>
        <w:ind w:right="57" w:firstLine="300"/>
        <w:jc w:val="both"/>
        <w:rPr>
          <w:sz w:val="24"/>
          <w:szCs w:val="24"/>
        </w:rPr>
      </w:pPr>
    </w:p>
    <w:p w:rsidR="00BC0589" w:rsidRPr="001B509D" w:rsidRDefault="00BC0589" w:rsidP="00BC0589">
      <w:pPr>
        <w:pStyle w:val="a3"/>
        <w:ind w:right="57" w:firstLine="300"/>
        <w:jc w:val="both"/>
        <w:rPr>
          <w:sz w:val="24"/>
          <w:szCs w:val="24"/>
        </w:rPr>
      </w:pPr>
      <w:r w:rsidRPr="001B509D">
        <w:rPr>
          <w:sz w:val="24"/>
          <w:szCs w:val="24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1B509D" w:rsidRDefault="00BC0589" w:rsidP="00BC0589">
      <w:pPr>
        <w:pStyle w:val="a3"/>
        <w:ind w:right="57"/>
        <w:jc w:val="both"/>
        <w:rPr>
          <w:sz w:val="24"/>
          <w:szCs w:val="24"/>
        </w:rPr>
      </w:pPr>
    </w:p>
    <w:p w:rsidR="00BC0589" w:rsidRPr="001B509D" w:rsidRDefault="00BC0589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</w:pPr>
      <w:r w:rsidRPr="001B509D">
        <w:rPr>
          <w:b/>
        </w:rPr>
        <w:tab/>
        <w:t>1.1. Предложено:</w:t>
      </w:r>
      <w:r w:rsidRPr="001B509D">
        <w:t xml:space="preserve"> принять </w:t>
      </w:r>
      <w:r w:rsidR="008A53B0">
        <w:t>Закрытое акционерное общество Научно Технический Центр «</w:t>
      </w:r>
      <w:proofErr w:type="spellStart"/>
      <w:r w:rsidR="008A53B0">
        <w:t>ТехноЭксперт</w:t>
      </w:r>
      <w:proofErr w:type="spellEnd"/>
      <w:r w:rsidR="008A53B0">
        <w:t>», г. Москва</w:t>
      </w:r>
      <w:r w:rsidRPr="001B509D"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1B509D" w:rsidRDefault="00BC0589" w:rsidP="00BC058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BC0589" w:rsidRPr="001B509D" w:rsidRDefault="00BC0589" w:rsidP="00BC0589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1B509D">
        <w:rPr>
          <w:rFonts w:ascii="Times New Roman" w:hAnsi="Times New Roman" w:cs="Times New Roman"/>
          <w:sz w:val="24"/>
          <w:szCs w:val="24"/>
        </w:rPr>
        <w:tab/>
        <w:t>В результате голосования: «За» - 7 (семь); «Против» - нет; «Воздержался» - нет.</w:t>
      </w:r>
    </w:p>
    <w:p w:rsidR="00BC0589" w:rsidRPr="001B509D" w:rsidRDefault="00BC0589" w:rsidP="00BC058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</w:rPr>
      </w:pPr>
    </w:p>
    <w:p w:rsidR="00BC0589" w:rsidRPr="001B509D" w:rsidRDefault="00BC0589" w:rsidP="00BC0589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</w:pPr>
      <w:r w:rsidRPr="001B509D">
        <w:rPr>
          <w:b/>
        </w:rPr>
        <w:tab/>
        <w:t>Принято решение:</w:t>
      </w:r>
      <w:r w:rsidRPr="001B509D">
        <w:t xml:space="preserve"> принять </w:t>
      </w:r>
      <w:r w:rsidR="008A53B0">
        <w:t>Закрытое акционерное общество Научно Технический Центр «</w:t>
      </w:r>
      <w:proofErr w:type="spellStart"/>
      <w:r w:rsidR="008A53B0">
        <w:t>ТехноЭксперт</w:t>
      </w:r>
      <w:proofErr w:type="spellEnd"/>
      <w:r w:rsidR="008A53B0">
        <w:t>», г. Москва</w:t>
      </w:r>
      <w:r w:rsidRPr="001B509D"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1B509D" w:rsidRDefault="00BC0589" w:rsidP="00BC0589">
      <w:pPr>
        <w:pStyle w:val="a6"/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  <w:r w:rsidRPr="001B509D">
        <w:rPr>
          <w:b/>
          <w:bCs/>
          <w:i/>
          <w:color w:val="000000"/>
          <w:lang w:eastAsia="en-US"/>
        </w:rPr>
        <w:t xml:space="preserve">                  </w:t>
      </w:r>
    </w:p>
    <w:p w:rsidR="00BC0589" w:rsidRPr="001B509D" w:rsidRDefault="00BC0589" w:rsidP="00BC0589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lang w:eastAsia="en-US"/>
        </w:rPr>
      </w:pPr>
      <w:r w:rsidRPr="001B509D">
        <w:rPr>
          <w:b/>
          <w:bCs/>
          <w:i/>
          <w:color w:val="000000"/>
          <w:lang w:eastAsia="en-US"/>
        </w:rPr>
        <w:t>- Единогласно.</w:t>
      </w:r>
    </w:p>
    <w:p w:rsidR="00FC6820" w:rsidRPr="001B509D" w:rsidRDefault="00FC6820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</w:p>
    <w:p w:rsidR="008A53B0" w:rsidRPr="00945D93" w:rsidRDefault="0071026E" w:rsidP="008A53B0">
      <w:pPr>
        <w:pStyle w:val="a6"/>
        <w:tabs>
          <w:tab w:val="left" w:pos="284"/>
        </w:tabs>
        <w:spacing w:before="0" w:after="0" w:line="276" w:lineRule="auto"/>
        <w:ind w:right="57"/>
        <w:jc w:val="both"/>
        <w:rPr>
          <w:b/>
        </w:rPr>
      </w:pPr>
      <w:r w:rsidRPr="001B509D">
        <w:rPr>
          <w:b/>
          <w:bCs/>
          <w:color w:val="000000"/>
          <w:lang w:eastAsia="en-US"/>
        </w:rPr>
        <w:lastRenderedPageBreak/>
        <w:tab/>
      </w:r>
      <w:r w:rsidR="008A53B0" w:rsidRPr="00945D93">
        <w:rPr>
          <w:b/>
        </w:rPr>
        <w:t>По второму вопросу: утверждение штатного расписания на 2014 год в НП «Национальная организация специалистов в области энергетических обследований и энергетической эффективности».</w:t>
      </w:r>
    </w:p>
    <w:p w:rsidR="008A53B0" w:rsidRPr="00945D93" w:rsidRDefault="008A53B0" w:rsidP="008A53B0">
      <w:pPr>
        <w:pStyle w:val="a3"/>
        <w:spacing w:line="276" w:lineRule="auto"/>
        <w:ind w:right="57"/>
        <w:jc w:val="both"/>
        <w:rPr>
          <w:sz w:val="24"/>
          <w:szCs w:val="24"/>
        </w:rPr>
      </w:pPr>
    </w:p>
    <w:p w:rsidR="008A53B0" w:rsidRPr="00945D93" w:rsidRDefault="008A53B0" w:rsidP="008A53B0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</w:pPr>
      <w:r w:rsidRPr="00945D93">
        <w:rPr>
          <w:b/>
        </w:rPr>
        <w:tab/>
        <w:t>2.1. Предложено:</w:t>
      </w:r>
      <w:r w:rsidRPr="00945D93">
        <w:t xml:space="preserve"> утвердить штатное расписание на 2014 год в НП «Национальная организация специалистов в области энергетических обследований и энергетической эффективности».</w:t>
      </w:r>
    </w:p>
    <w:p w:rsidR="008A53B0" w:rsidRPr="00945D93" w:rsidRDefault="008A53B0" w:rsidP="008A53B0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8A53B0" w:rsidRPr="00945D93" w:rsidRDefault="008A53B0" w:rsidP="008A53B0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945D93">
        <w:rPr>
          <w:rFonts w:ascii="Times New Roman" w:hAnsi="Times New Roman" w:cs="Times New Roman"/>
          <w:sz w:val="24"/>
          <w:szCs w:val="24"/>
        </w:rPr>
        <w:tab/>
        <w:t>В результате голосования: «За» - 7 (семь); «Против» - нет; «Воздержался» - нет.</w:t>
      </w:r>
    </w:p>
    <w:p w:rsidR="008A53B0" w:rsidRPr="00945D93" w:rsidRDefault="008A53B0" w:rsidP="008A53B0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</w:rPr>
      </w:pPr>
    </w:p>
    <w:p w:rsidR="008A53B0" w:rsidRPr="00945D93" w:rsidRDefault="008A53B0" w:rsidP="008A53B0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45D93">
        <w:rPr>
          <w:b/>
        </w:rPr>
        <w:tab/>
        <w:t>Принято решение:</w:t>
      </w:r>
      <w:r w:rsidRPr="00945D93">
        <w:t xml:space="preserve"> утвердить штатное расписание на 2014 год в НП «Национальная организация специалистов в области энергетических обследований и энергетической эффективности».</w:t>
      </w:r>
      <w:r w:rsidRPr="00945D93">
        <w:rPr>
          <w:b/>
          <w:bCs/>
          <w:i/>
          <w:color w:val="000000"/>
          <w:lang w:eastAsia="en-US"/>
        </w:rPr>
        <w:t xml:space="preserve">     </w:t>
      </w:r>
    </w:p>
    <w:p w:rsidR="008A53B0" w:rsidRPr="00945D93" w:rsidRDefault="008A53B0" w:rsidP="008A53B0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45D93">
        <w:rPr>
          <w:b/>
          <w:bCs/>
          <w:i/>
          <w:color w:val="000000"/>
          <w:lang w:eastAsia="en-US"/>
        </w:rPr>
        <w:t xml:space="preserve">             </w:t>
      </w:r>
    </w:p>
    <w:p w:rsidR="008A53B0" w:rsidRPr="00945D93" w:rsidRDefault="008A53B0" w:rsidP="00945D9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lang w:eastAsia="en-US"/>
        </w:rPr>
      </w:pPr>
      <w:r w:rsidRPr="00945D93">
        <w:rPr>
          <w:b/>
          <w:bCs/>
          <w:i/>
          <w:color w:val="000000"/>
          <w:lang w:eastAsia="en-US"/>
        </w:rPr>
        <w:t xml:space="preserve"> - Единогласно.</w:t>
      </w:r>
    </w:p>
    <w:p w:rsidR="008A53B0" w:rsidRPr="001D70A1" w:rsidRDefault="008A53B0" w:rsidP="008A53B0">
      <w:pPr>
        <w:pStyle w:val="a6"/>
        <w:tabs>
          <w:tab w:val="left" w:pos="284"/>
        </w:tabs>
        <w:spacing w:before="0" w:after="0" w:line="276" w:lineRule="auto"/>
        <w:ind w:right="57"/>
        <w:jc w:val="both"/>
        <w:rPr>
          <w:bCs/>
          <w:color w:val="000000"/>
          <w:sz w:val="22"/>
          <w:szCs w:val="22"/>
          <w:lang w:eastAsia="en-US"/>
        </w:rPr>
      </w:pPr>
      <w:bookmarkStart w:id="0" w:name="_GoBack"/>
      <w:bookmarkEnd w:id="0"/>
    </w:p>
    <w:p w:rsidR="0071026E" w:rsidRPr="001B509D" w:rsidRDefault="0071026E" w:rsidP="00CA61D7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</w:p>
    <w:p w:rsidR="00C6089D" w:rsidRPr="001B509D" w:rsidRDefault="00BC0589" w:rsidP="0081580B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  <w:r w:rsidRPr="001B509D">
        <w:rPr>
          <w:b/>
          <w:bCs/>
          <w:color w:val="000000"/>
          <w:lang w:eastAsia="en-US"/>
        </w:rPr>
        <w:tab/>
      </w:r>
    </w:p>
    <w:p w:rsidR="00FC6820" w:rsidRPr="001B509D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1444D" w:rsidRPr="001B509D" w:rsidRDefault="00E1444D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1444D" w:rsidRPr="001B509D" w:rsidRDefault="00E1444D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2C6B2F" w:rsidRPr="001B509D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А.А. </w:t>
      </w:r>
      <w:proofErr w:type="spellStart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</w:p>
    <w:p w:rsidR="008A4754" w:rsidRPr="001B509D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8A4754" w:rsidRPr="001B509D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02B73" w:rsidRPr="001B509D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02B73" w:rsidRPr="001B509D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F2332F" w:rsidRPr="001B509D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А.А. Донских</w:t>
      </w:r>
    </w:p>
    <w:sectPr w:rsidR="00F2332F" w:rsidRPr="001B509D" w:rsidSect="008A53B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2B73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75C0D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6B09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B509D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03EA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5ABF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172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2EB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1EC9"/>
    <w:rsid w:val="00676207"/>
    <w:rsid w:val="00680267"/>
    <w:rsid w:val="00682086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26E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45551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1580B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A53B0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36D6E"/>
    <w:rsid w:val="00941A4E"/>
    <w:rsid w:val="00942F8D"/>
    <w:rsid w:val="00945D93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397"/>
    <w:rsid w:val="009D0875"/>
    <w:rsid w:val="009D2FA6"/>
    <w:rsid w:val="009D3684"/>
    <w:rsid w:val="009D4F2E"/>
    <w:rsid w:val="009D7C73"/>
    <w:rsid w:val="009E3C14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1D97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76BE6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478D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589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089D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61D7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0BE9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307D"/>
    <w:rsid w:val="00D8468D"/>
    <w:rsid w:val="00D864D2"/>
    <w:rsid w:val="00D86F48"/>
    <w:rsid w:val="00D90071"/>
    <w:rsid w:val="00D9344B"/>
    <w:rsid w:val="00D93ED7"/>
    <w:rsid w:val="00D951EC"/>
    <w:rsid w:val="00D9637F"/>
    <w:rsid w:val="00DA4A9A"/>
    <w:rsid w:val="00DA68A1"/>
    <w:rsid w:val="00DA7574"/>
    <w:rsid w:val="00DB0DF8"/>
    <w:rsid w:val="00DB5AD3"/>
    <w:rsid w:val="00DB65D0"/>
    <w:rsid w:val="00DB793C"/>
    <w:rsid w:val="00DC1ED3"/>
    <w:rsid w:val="00DC209F"/>
    <w:rsid w:val="00DC72C8"/>
    <w:rsid w:val="00DD7D85"/>
    <w:rsid w:val="00DE15EC"/>
    <w:rsid w:val="00DE2B86"/>
    <w:rsid w:val="00DE5B1A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44D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5CF8"/>
    <w:rsid w:val="00F06EC7"/>
    <w:rsid w:val="00F10749"/>
    <w:rsid w:val="00F15EDC"/>
    <w:rsid w:val="00F15F95"/>
    <w:rsid w:val="00F175BA"/>
    <w:rsid w:val="00F22F36"/>
    <w:rsid w:val="00F2332F"/>
    <w:rsid w:val="00F2529E"/>
    <w:rsid w:val="00F2594A"/>
    <w:rsid w:val="00F30B6E"/>
    <w:rsid w:val="00F30E60"/>
    <w:rsid w:val="00F31BE9"/>
    <w:rsid w:val="00F3577E"/>
    <w:rsid w:val="00F36E5F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67DC0"/>
    <w:rsid w:val="00F726A9"/>
    <w:rsid w:val="00F745E2"/>
    <w:rsid w:val="00F826B8"/>
    <w:rsid w:val="00F844A9"/>
    <w:rsid w:val="00F86468"/>
    <w:rsid w:val="00F90F99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CD0A2-1D1E-47B4-B3C7-539AAFA0C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2013-12-27T11:17:00Z</cp:lastPrinted>
  <dcterms:created xsi:type="dcterms:W3CDTF">2013-12-26T08:51:00Z</dcterms:created>
  <dcterms:modified xsi:type="dcterms:W3CDTF">2013-12-27T11:19:00Z</dcterms:modified>
</cp:coreProperties>
</file>